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73050" w:rsidP="00973050">
      <w:pPr>
        <w:pStyle w:val="BodyText"/>
        <w:spacing w:after="0"/>
        <w:ind w:firstLine="720"/>
        <w:jc w:val="center"/>
        <w:rPr>
          <w:b/>
          <w:i/>
        </w:rPr>
      </w:pPr>
      <w:r>
        <w:rPr>
          <w:b/>
          <w:i/>
        </w:rPr>
        <w:t>NONDISCLOSURE AGREEMENT</w:t>
      </w:r>
      <w:r w:rsidR="00F02EF9">
        <w:rPr>
          <w:b/>
          <w:i/>
        </w:rPr>
        <w:t xml:space="preserve"> – PRIVILEGED &amp; CONFIDENTIAL</w:t>
      </w:r>
      <w:r>
        <w:rPr>
          <w:b/>
          <w:i/>
        </w:rPr>
        <w:t xml:space="preserve"> – ATTORNEY WORK PRODUCT</w:t>
      </w:r>
    </w:p>
    <w:p w:rsidR="00000000" w:rsidRDefault="00F02EF9">
      <w:pPr>
        <w:pStyle w:val="BodyText"/>
        <w:spacing w:after="0"/>
        <w:jc w:val="center"/>
        <w:rPr>
          <w:b/>
          <w:i/>
        </w:rPr>
      </w:pPr>
    </w:p>
    <w:p w:rsidR="00000000" w:rsidRDefault="00F02EF9">
      <w:pPr>
        <w:pStyle w:val="BodyText"/>
        <w:spacing w:after="0"/>
      </w:pPr>
    </w:p>
    <w:p w:rsidR="00000000" w:rsidRDefault="00F02EF9">
      <w:pPr>
        <w:pStyle w:val="BodyText"/>
        <w:spacing w:after="0"/>
      </w:pPr>
    </w:p>
    <w:p w:rsidR="00000000" w:rsidRDefault="00F02EF9">
      <w:pPr>
        <w:pStyle w:val="BodyText"/>
        <w:spacing w:after="0"/>
      </w:pPr>
      <w:r>
        <w:rPr>
          <w:b/>
          <w:u w:val="single"/>
        </w:rPr>
        <w:t>CONFIDENTIAL</w:t>
      </w:r>
    </w:p>
    <w:p w:rsidR="00000000" w:rsidRDefault="00973050">
      <w:pPr>
        <w:pStyle w:val="BodyText"/>
        <w:spacing w:after="0"/>
      </w:pPr>
      <w:r>
        <w:t>[Social Worker]</w:t>
      </w:r>
    </w:p>
    <w:p w:rsidR="00000000" w:rsidRDefault="00F02EF9">
      <w:pPr>
        <w:pStyle w:val="BodyText"/>
        <w:spacing w:after="0"/>
      </w:pPr>
      <w:r>
        <w:t>270 Bay State Road</w:t>
      </w:r>
    </w:p>
    <w:p w:rsidR="00000000" w:rsidRDefault="00F02EF9">
      <w:pPr>
        <w:pStyle w:val="BodyText"/>
        <w:spacing w:after="0"/>
      </w:pPr>
      <w:r>
        <w:t>City, State Zip</w:t>
      </w:r>
    </w:p>
    <w:p w:rsidR="00000000" w:rsidRDefault="00F02EF9">
      <w:pPr>
        <w:pStyle w:val="BodyText"/>
        <w:ind w:left="720"/>
      </w:pPr>
    </w:p>
    <w:p w:rsidR="00000000" w:rsidRDefault="00F02EF9">
      <w:pPr>
        <w:pStyle w:val="BodyText"/>
        <w:ind w:left="720" w:hanging="360"/>
        <w:rPr>
          <w:b/>
        </w:rPr>
      </w:pPr>
      <w:r>
        <w:rPr>
          <w:b/>
        </w:rPr>
        <w:t xml:space="preserve">Re: </w:t>
      </w:r>
      <w:r w:rsidR="00973050">
        <w:rPr>
          <w:b/>
          <w:u w:val="single"/>
        </w:rPr>
        <w:t>Assignment</w:t>
      </w:r>
      <w:r>
        <w:rPr>
          <w:b/>
          <w:u w:val="single"/>
        </w:rPr>
        <w:t xml:space="preserve"> on behalf of CLIENT in </w:t>
      </w:r>
      <w:r w:rsidR="00973050">
        <w:rPr>
          <w:b/>
          <w:u w:val="single"/>
        </w:rPr>
        <w:t>Case No. ________ in __________ County District Court</w:t>
      </w:r>
    </w:p>
    <w:p w:rsidR="00000000" w:rsidRDefault="00F02EF9">
      <w:pPr>
        <w:pStyle w:val="BodyText"/>
      </w:pPr>
      <w:r>
        <w:t xml:space="preserve">Dear </w:t>
      </w:r>
      <w:r w:rsidR="00973050">
        <w:t>[Social Worker}</w:t>
      </w:r>
      <w:r>
        <w:t>:</w:t>
      </w:r>
    </w:p>
    <w:p w:rsidR="00000000" w:rsidRDefault="00F02EF9">
      <w:pPr>
        <w:pStyle w:val="BodyText"/>
      </w:pPr>
      <w:r>
        <w:t>I am writi</w:t>
      </w:r>
      <w:r>
        <w:t xml:space="preserve">ng to confirm the </w:t>
      </w:r>
      <w:r w:rsidR="00973050">
        <w:t xml:space="preserve">assignment </w:t>
      </w:r>
      <w:r>
        <w:t xml:space="preserve">of you by </w:t>
      </w:r>
      <w:r w:rsidR="00973050">
        <w:t>the Office of Respondent Parents’ Counsel</w:t>
      </w:r>
      <w:r>
        <w:t xml:space="preserve"> to work with my office</w:t>
      </w:r>
      <w:r>
        <w:t xml:space="preserve"> (the “Attorney</w:t>
      </w:r>
      <w:r>
        <w:t>”) on be</w:t>
      </w:r>
      <w:bookmarkStart w:id="0" w:name="_GoBack"/>
      <w:bookmarkEnd w:id="0"/>
      <w:r>
        <w:t>half of [client]</w:t>
      </w:r>
      <w:r>
        <w:t xml:space="preserve">, </w:t>
      </w:r>
      <w:r>
        <w:t xml:space="preserve">client of </w:t>
      </w:r>
      <w:r w:rsidR="00973050">
        <w:t>my office</w:t>
      </w:r>
      <w:r>
        <w:t xml:space="preserve"> (the “Client”), in connection with the above-referenced matter.  Thank you for agreeing to act as a </w:t>
      </w:r>
      <w:r w:rsidR="00973050">
        <w:t xml:space="preserve">social worker </w:t>
      </w:r>
      <w:r>
        <w:t>i</w:t>
      </w:r>
      <w:r>
        <w:t>n this matter.</w:t>
      </w:r>
    </w:p>
    <w:p w:rsidR="00000000" w:rsidRDefault="00F02EF9">
      <w:pPr>
        <w:pStyle w:val="BodyText"/>
      </w:pPr>
      <w:r>
        <w:t xml:space="preserve">The following constitutes a description of our </w:t>
      </w:r>
      <w:r>
        <w:t>t arrangement with you.  If you agree to this Agreement as set forth below, please sign this letter in the space provided and return the original to us.</w:t>
      </w:r>
    </w:p>
    <w:p w:rsidR="00000000" w:rsidRDefault="00F02EF9">
      <w:pPr>
        <w:pStyle w:val="BodyText"/>
        <w:jc w:val="center"/>
        <w:rPr>
          <w:b/>
        </w:rPr>
      </w:pPr>
      <w:r>
        <w:rPr>
          <w:b/>
        </w:rPr>
        <w:t>SCOPE OF WORK</w:t>
      </w:r>
    </w:p>
    <w:p w:rsidR="00000000" w:rsidRDefault="00F02EF9" w:rsidP="00F02EF9">
      <w:pPr>
        <w:pStyle w:val="BodyText"/>
        <w:ind w:firstLine="720"/>
      </w:pPr>
      <w:r>
        <w:t>The scope of your work</w:t>
      </w:r>
      <w:r w:rsidR="007F1F85">
        <w:t xml:space="preserve"> is client directed social work on behalf of the Client that</w:t>
      </w:r>
      <w:r>
        <w:t xml:space="preserve"> includes</w:t>
      </w:r>
      <w:r w:rsidR="007F1F85">
        <w:t xml:space="preserve">, but is not limited to, </w:t>
      </w:r>
      <w:r>
        <w:t xml:space="preserve"> </w:t>
      </w:r>
      <w:r w:rsidR="007F1F85">
        <w:t xml:space="preserve">bio-psycho-social assessment, client advocacy and meetings, collateral contacts, document collection and review, attending court, attending meetings and staffings, and making independent referrals for services, observe visitation, work with experts, and other activities as directed by the attorney. </w:t>
      </w:r>
    </w:p>
    <w:p w:rsidR="00000000" w:rsidRDefault="00F02EF9" w:rsidP="00F02EF9">
      <w:pPr>
        <w:pStyle w:val="BodyText"/>
        <w:ind w:firstLine="720"/>
      </w:pPr>
      <w:r>
        <w:t>Further, you agree to use your best efforts to ensure that the services described above will be provided in an expeditious and timely manner and to develop and analyze the data and information that i</w:t>
      </w:r>
      <w:r>
        <w:t xml:space="preserve">s provided to you by the Firm.  You also agree to keep us apprised on a timely basis of any changes in your opinions about this matter or any other material developments in your analysis or availability. </w:t>
      </w:r>
    </w:p>
    <w:p w:rsidR="00000000" w:rsidRDefault="00F02EF9">
      <w:pPr>
        <w:pStyle w:val="BodyText"/>
        <w:jc w:val="center"/>
        <w:rPr>
          <w:b/>
        </w:rPr>
      </w:pPr>
      <w:r>
        <w:rPr>
          <w:b/>
        </w:rPr>
        <w:br w:type="page"/>
      </w:r>
      <w:r>
        <w:rPr>
          <w:b/>
        </w:rPr>
        <w:lastRenderedPageBreak/>
        <w:t>CONFIDENTIALITY</w:t>
      </w:r>
    </w:p>
    <w:p w:rsidR="00000000" w:rsidRDefault="00F02EF9" w:rsidP="00F02EF9">
      <w:pPr>
        <w:pStyle w:val="BodyText"/>
        <w:ind w:firstLine="720"/>
      </w:pPr>
      <w:r>
        <w:t>It is agreed that all of your work</w:t>
      </w:r>
      <w:r>
        <w:t xml:space="preserve"> product and all data developed in connection with this Agreement, as well as all communications with the </w:t>
      </w:r>
      <w:r w:rsidR="00254D51">
        <w:t>Attorney</w:t>
      </w:r>
      <w:r>
        <w:t xml:space="preserve">, the Client, or any other persons hired to assist you, the </w:t>
      </w:r>
      <w:r w:rsidR="00254D51">
        <w:t>Attorney</w:t>
      </w:r>
      <w:r>
        <w:t xml:space="preserve"> or the Client, shall remain confidential both during the course of this Agreement</w:t>
      </w:r>
      <w:r>
        <w:t xml:space="preserve"> and thereafter.  All of your documents, notes or other written product developed in connection with provision of the services described above shall be used solely in the performance of such services and shall be delivered to the </w:t>
      </w:r>
      <w:r w:rsidR="00254D51">
        <w:t>Attorney</w:t>
      </w:r>
      <w:r>
        <w:t xml:space="preserve"> at the conclusion of </w:t>
      </w:r>
      <w:r>
        <w:t>your provision of services under this Agreement unless otherwise disposed of in the ordinary course of your work in this area.</w:t>
      </w:r>
    </w:p>
    <w:p w:rsidR="00000000" w:rsidRDefault="00F02EF9">
      <w:pPr>
        <w:pStyle w:val="BodyText"/>
        <w:jc w:val="center"/>
        <w:rPr>
          <w:b/>
        </w:rPr>
      </w:pPr>
      <w:r>
        <w:rPr>
          <w:b/>
        </w:rPr>
        <w:t>CONFLICTS</w:t>
      </w:r>
    </w:p>
    <w:p w:rsidR="00000000" w:rsidRDefault="00F02EF9" w:rsidP="00F02EF9">
      <w:pPr>
        <w:pStyle w:val="BodyText"/>
        <w:ind w:firstLine="720"/>
      </w:pPr>
      <w:r>
        <w:t xml:space="preserve">It is agreed that you will not perform </w:t>
      </w:r>
      <w:r w:rsidR="00254D51">
        <w:t>social work</w:t>
      </w:r>
      <w:r>
        <w:t xml:space="preserve"> for any other parties in connection with the pending dispute</w:t>
      </w:r>
      <w:r>
        <w:t>.  [Specify any actual or potential conflicts or exclusions from this provision.]</w:t>
      </w:r>
    </w:p>
    <w:p w:rsidR="00000000" w:rsidRDefault="00F02EF9" w:rsidP="00254D51">
      <w:pPr>
        <w:pStyle w:val="BodyText"/>
        <w:ind w:firstLine="720"/>
      </w:pPr>
      <w:r>
        <w:t>If you</w:t>
      </w:r>
      <w:r>
        <w:t xml:space="preserve"> agree to these terms, please counter-sign this agreement below and return to me at the address above.  I look forward to a good working relationship, and you can reach me at any time at phone.  Thank you very much for your assistance in this matter.</w:t>
      </w:r>
    </w:p>
    <w:p w:rsidR="00000000" w:rsidRDefault="00F02EF9">
      <w:pPr>
        <w:pStyle w:val="Closing"/>
        <w:spacing w:after="800"/>
      </w:pPr>
      <w:r>
        <w:t xml:space="preserve">Very </w:t>
      </w:r>
      <w:r>
        <w:t>truly yours,</w:t>
      </w:r>
    </w:p>
    <w:p w:rsidR="00000000" w:rsidRDefault="00F02EF9">
      <w:r>
        <w:tab/>
      </w:r>
      <w:r>
        <w:tab/>
      </w:r>
      <w:r>
        <w:tab/>
      </w:r>
      <w:r>
        <w:tab/>
      </w:r>
      <w:r>
        <w:tab/>
      </w:r>
      <w:r>
        <w:tab/>
        <w:t>A.G. Lawyer</w:t>
      </w:r>
    </w:p>
    <w:p w:rsidR="00000000" w:rsidRDefault="00F02EF9"/>
    <w:p w:rsidR="00000000" w:rsidRDefault="00F02EF9">
      <w:r>
        <w:t>AGREED:</w:t>
      </w:r>
    </w:p>
    <w:p w:rsidR="00000000" w:rsidRDefault="00F02EF9"/>
    <w:p w:rsidR="00000000" w:rsidRDefault="00F02EF9"/>
    <w:p w:rsidR="00000000" w:rsidRDefault="00F02EF9">
      <w:r>
        <w:t>_____________________________</w:t>
      </w:r>
    </w:p>
    <w:p w:rsidR="00000000" w:rsidRDefault="00254D51">
      <w:r>
        <w:t>Social Worker</w:t>
      </w:r>
    </w:p>
    <w:p w:rsidR="00000000" w:rsidRDefault="00F02EF9">
      <w:pPr>
        <w:pStyle w:val="BodyText"/>
      </w:pPr>
    </w:p>
    <w:sectPr w:rsidR="0000000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02EF9">
      <w:pPr>
        <w:pStyle w:val="AGNormal"/>
      </w:pPr>
      <w:r>
        <w:separator/>
      </w:r>
    </w:p>
  </w:endnote>
  <w:endnote w:type="continuationSeparator" w:id="0">
    <w:p w:rsidR="00000000" w:rsidRDefault="00F02EF9">
      <w:pPr>
        <w:pStyle w:val="AGNormal"/>
      </w:pPr>
      <w:r>
        <w:continuationSeparator/>
      </w:r>
    </w:p>
  </w:endnote>
  <w:endnote w:type="continuationNotice" w:id="1">
    <w:p w:rsidR="00000000" w:rsidRDefault="00F02EF9">
      <w:pPr>
        <w:pStyle w:val="AGNorm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02EF9">
      <w:pPr>
        <w:pStyle w:val="AGNormal"/>
      </w:pPr>
      <w:r>
        <w:separator/>
      </w:r>
    </w:p>
  </w:footnote>
  <w:footnote w:type="continuationSeparator" w:id="0">
    <w:p w:rsidR="00000000" w:rsidRDefault="00F02EF9">
      <w:pPr>
        <w:pStyle w:val="AGNormal"/>
      </w:pPr>
      <w:r>
        <w:continuationSeparator/>
      </w:r>
    </w:p>
  </w:footnote>
  <w:footnote w:type="continuationNotice" w:id="1">
    <w:p w:rsidR="00000000" w:rsidRDefault="00F02EF9">
      <w:pPr>
        <w:pStyle w:val="AGNormal"/>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15:restartNumberingAfterBreak="0">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15:restartNumberingAfterBreak="0">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15:restartNumberingAfterBreak="0">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6D367A3B"/>
    <w:multiLevelType w:val="hybridMultilevel"/>
    <w:tmpl w:val="633EE200"/>
    <w:lvl w:ilvl="0" w:tplc="9C40E2A4">
      <w:start w:val="1"/>
      <w:numFmt w:val="bullet"/>
      <w:pStyle w:val="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
  </w:num>
  <w:num w:numId="7">
    <w:abstractNumId w:val="1"/>
  </w:num>
  <w:num w:numId="8">
    <w:abstractNumId w:val="0"/>
  </w:num>
  <w:num w:numId="9">
    <w:abstractNumId w:val="11"/>
  </w:num>
  <w:num w:numId="10">
    <w:abstractNumId w:val="1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8" w:nlCheck="1" w:checkStyle="1"/>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50"/>
    <w:rsid w:val="00254D51"/>
    <w:rsid w:val="007F1F85"/>
    <w:rsid w:val="00973050"/>
    <w:rsid w:val="00F0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4DAF1A"/>
  <w15:chartTrackingRefBased/>
  <w15:docId w15:val="{BEC4FF8A-E9F5-452C-A007-9B1CC666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MS Mincho"/>
      <w:sz w:val="24"/>
    </w:rPr>
  </w:style>
  <w:style w:type="paragraph" w:styleId="Heading1">
    <w:name w:val="heading 1"/>
    <w:basedOn w:val="AGNormal"/>
    <w:next w:val="BodyText"/>
    <w:qFormat/>
    <w:pPr>
      <w:keepNext/>
      <w:spacing w:after="240"/>
      <w:outlineLvl w:val="0"/>
    </w:pPr>
    <w:rPr>
      <w:rFonts w:cs="Arial"/>
      <w:bCs/>
      <w:kern w:val="0"/>
    </w:rPr>
  </w:style>
  <w:style w:type="paragraph" w:styleId="Heading2">
    <w:name w:val="heading 2"/>
    <w:basedOn w:val="AGNormal"/>
    <w:next w:val="BodyText"/>
    <w:qFormat/>
    <w:pPr>
      <w:spacing w:after="240"/>
      <w:outlineLvl w:val="1"/>
    </w:pPr>
    <w:rPr>
      <w:bCs/>
      <w:iCs/>
    </w:rPr>
  </w:style>
  <w:style w:type="paragraph" w:styleId="Heading3">
    <w:name w:val="heading 3"/>
    <w:basedOn w:val="AGNormal"/>
    <w:next w:val="BodyText"/>
    <w:qFormat/>
    <w:pPr>
      <w:spacing w:after="240"/>
      <w:outlineLvl w:val="2"/>
    </w:pPr>
    <w:rPr>
      <w:bCs/>
    </w:rPr>
  </w:style>
  <w:style w:type="paragraph" w:styleId="Heading4">
    <w:name w:val="heading 4"/>
    <w:basedOn w:val="AGNormal"/>
    <w:next w:val="BodyText"/>
    <w:qFormat/>
    <w:pPr>
      <w:spacing w:after="240"/>
      <w:outlineLvl w:val="3"/>
    </w:pPr>
    <w:rPr>
      <w:bCs/>
    </w:rPr>
  </w:style>
  <w:style w:type="paragraph" w:styleId="Heading5">
    <w:name w:val="heading 5"/>
    <w:basedOn w:val="AGNormal"/>
    <w:next w:val="BodyText"/>
    <w:qFormat/>
    <w:pPr>
      <w:spacing w:after="240"/>
      <w:outlineLvl w:val="4"/>
    </w:pPr>
    <w:rPr>
      <w:bCs/>
      <w:iCs/>
    </w:rPr>
  </w:style>
  <w:style w:type="paragraph" w:styleId="Heading6">
    <w:name w:val="heading 6"/>
    <w:basedOn w:val="AGNormal"/>
    <w:next w:val="BodyText"/>
    <w:qFormat/>
    <w:pPr>
      <w:spacing w:after="240"/>
      <w:outlineLvl w:val="5"/>
    </w:pPr>
    <w:rPr>
      <w:bCs/>
    </w:rPr>
  </w:style>
  <w:style w:type="paragraph" w:styleId="Heading7">
    <w:name w:val="heading 7"/>
    <w:basedOn w:val="AGNormal"/>
    <w:next w:val="BodyText"/>
    <w:qFormat/>
    <w:pPr>
      <w:spacing w:after="240"/>
      <w:outlineLvl w:val="6"/>
    </w:pPr>
  </w:style>
  <w:style w:type="paragraph" w:styleId="Heading8">
    <w:name w:val="heading 8"/>
    <w:basedOn w:val="AGNormal"/>
    <w:next w:val="BodyText"/>
    <w:qFormat/>
    <w:pPr>
      <w:spacing w:after="240"/>
      <w:outlineLvl w:val="7"/>
    </w:pPr>
    <w:rPr>
      <w:iCs/>
    </w:rPr>
  </w:style>
  <w:style w:type="paragraph" w:styleId="Heading9">
    <w:name w:val="heading 9"/>
    <w:basedOn w:val="AGNormal"/>
    <w:next w:val="BodyText"/>
    <w:qFormat/>
    <w:pPr>
      <w:spacing w:after="240"/>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GNormal">
    <w:name w:val="AGNormal"/>
    <w:rPr>
      <w:kern w:val="24"/>
      <w:sz w:val="24"/>
      <w:szCs w:val="24"/>
    </w:rPr>
  </w:style>
  <w:style w:type="paragraph" w:styleId="BlockText">
    <w:name w:val="Block Text"/>
    <w:basedOn w:val="AGNormal"/>
    <w:pPr>
      <w:spacing w:after="240"/>
      <w:ind w:left="2160"/>
    </w:pPr>
  </w:style>
  <w:style w:type="paragraph" w:styleId="BodyText">
    <w:name w:val="Body Text"/>
    <w:aliases w:val="BT"/>
    <w:basedOn w:val="AGNormal"/>
    <w:pPr>
      <w:spacing w:after="240"/>
    </w:pPr>
  </w:style>
  <w:style w:type="numbering" w:customStyle="1" w:styleId="1a1ai">
    <w:name w:val="1./a./(1)/(a)/i."/>
    <w:basedOn w:val="NoList"/>
    <w:pPr>
      <w:numPr>
        <w:numId w:val="9"/>
      </w:numPr>
    </w:pPr>
  </w:style>
  <w:style w:type="character" w:customStyle="1" w:styleId="DOCSFooter">
    <w:name w:val="DOCSFooter"/>
    <w:basedOn w:val="DefaultParagraphFont"/>
    <w:rPr>
      <w:rFonts w:ascii="Times New Roman" w:hAnsi="Times New Roman"/>
      <w:dstrike w:val="0"/>
      <w:w w:val="100"/>
      <w:kern w:val="0"/>
      <w:sz w:val="14"/>
      <w:szCs w:val="14"/>
      <w:u w:val="none"/>
      <w:vertAlign w:val="baseline"/>
    </w:rPr>
  </w:style>
  <w:style w:type="paragraph" w:styleId="Footer">
    <w:name w:val="footer"/>
    <w:basedOn w:val="AGNormal"/>
    <w:pPr>
      <w:tabs>
        <w:tab w:val="center" w:pos="4680"/>
        <w:tab w:val="right" w:pos="9360"/>
      </w:tabs>
    </w:pPr>
  </w:style>
  <w:style w:type="character" w:styleId="FootnoteReference">
    <w:name w:val="footnote reference"/>
    <w:basedOn w:val="DefaultParagraphFont"/>
    <w:rPr>
      <w:vertAlign w:val="superscript"/>
    </w:rPr>
  </w:style>
  <w:style w:type="paragraph" w:styleId="FootnoteText">
    <w:name w:val="footnote text"/>
    <w:basedOn w:val="AGNormal"/>
    <w:pPr>
      <w:spacing w:before="60" w:after="60"/>
      <w:ind w:firstLine="720"/>
    </w:pPr>
    <w:rPr>
      <w:sz w:val="20"/>
      <w:szCs w:val="20"/>
    </w:rPr>
  </w:style>
  <w:style w:type="paragraph" w:styleId="BodyTextIndent">
    <w:name w:val="Body Text Indent"/>
    <w:basedOn w:val="AGNormal"/>
    <w:pPr>
      <w:spacing w:after="240"/>
      <w:ind w:firstLine="720"/>
    </w:pPr>
  </w:style>
  <w:style w:type="paragraph" w:styleId="TOC1">
    <w:name w:val="toc 1"/>
    <w:basedOn w:val="AGNormal"/>
    <w:next w:val="AGNormal"/>
    <w:autoRedefine/>
    <w:pPr>
      <w:tabs>
        <w:tab w:val="right" w:leader="dot" w:pos="9360"/>
      </w:tabs>
      <w:spacing w:before="120"/>
      <w:ind w:left="720" w:right="720" w:hanging="720"/>
    </w:pPr>
  </w:style>
  <w:style w:type="paragraph" w:styleId="TOC2">
    <w:name w:val="toc 2"/>
    <w:basedOn w:val="AGNormal"/>
    <w:next w:val="AGNormal"/>
    <w:autoRedefine/>
    <w:pPr>
      <w:tabs>
        <w:tab w:val="right" w:leader="dot" w:pos="9360"/>
      </w:tabs>
      <w:ind w:left="1440" w:right="720" w:hanging="720"/>
    </w:pPr>
  </w:style>
  <w:style w:type="paragraph" w:styleId="TOC3">
    <w:name w:val="toc 3"/>
    <w:basedOn w:val="AGNormal"/>
    <w:next w:val="AGNormal"/>
    <w:autoRedefine/>
    <w:pPr>
      <w:tabs>
        <w:tab w:val="right" w:leader="dot" w:pos="9360"/>
      </w:tabs>
      <w:ind w:left="2160" w:right="720" w:hanging="720"/>
    </w:pPr>
  </w:style>
  <w:style w:type="paragraph" w:styleId="TOC4">
    <w:name w:val="toc 4"/>
    <w:basedOn w:val="AGNormal"/>
    <w:next w:val="AGNormal"/>
    <w:autoRedefine/>
    <w:pPr>
      <w:tabs>
        <w:tab w:val="right" w:leader="dot" w:pos="9360"/>
      </w:tabs>
      <w:ind w:left="2880" w:right="720" w:hanging="720"/>
    </w:pPr>
  </w:style>
  <w:style w:type="paragraph" w:styleId="TOC5">
    <w:name w:val="toc 5"/>
    <w:basedOn w:val="AGNormal"/>
    <w:next w:val="AGNormal"/>
    <w:autoRedefine/>
    <w:pPr>
      <w:tabs>
        <w:tab w:val="right" w:leader="dot" w:pos="9360"/>
      </w:tabs>
      <w:ind w:left="3600" w:right="720" w:hanging="720"/>
    </w:pPr>
  </w:style>
  <w:style w:type="paragraph" w:styleId="TOC6">
    <w:name w:val="toc 6"/>
    <w:basedOn w:val="AGNormal"/>
    <w:next w:val="AGNormal"/>
    <w:autoRedefine/>
    <w:pPr>
      <w:tabs>
        <w:tab w:val="right" w:leader="dot" w:pos="9360"/>
      </w:tabs>
      <w:ind w:left="4320" w:right="720" w:hanging="720"/>
    </w:pPr>
  </w:style>
  <w:style w:type="paragraph" w:styleId="TOC7">
    <w:name w:val="toc 7"/>
    <w:basedOn w:val="AGNormal"/>
    <w:next w:val="AGNormal"/>
    <w:autoRedefine/>
    <w:pPr>
      <w:tabs>
        <w:tab w:val="right" w:leader="dot" w:pos="9360"/>
      </w:tabs>
      <w:ind w:left="5040" w:right="720" w:hanging="720"/>
    </w:pPr>
  </w:style>
  <w:style w:type="paragraph" w:styleId="TOC8">
    <w:name w:val="toc 8"/>
    <w:basedOn w:val="AGNormal"/>
    <w:next w:val="AGNormal"/>
    <w:autoRedefine/>
    <w:pPr>
      <w:tabs>
        <w:tab w:val="right" w:pos="9360"/>
      </w:tabs>
      <w:ind w:left="5760" w:right="720" w:hanging="720"/>
    </w:pPr>
  </w:style>
  <w:style w:type="paragraph" w:styleId="TOC9">
    <w:name w:val="toc 9"/>
    <w:basedOn w:val="AGNormal"/>
    <w:next w:val="AGNormal"/>
    <w:autoRedefine/>
    <w:pPr>
      <w:tabs>
        <w:tab w:val="right" w:pos="9360"/>
      </w:tabs>
      <w:ind w:left="6480" w:right="720" w:hanging="720"/>
    </w:pPr>
  </w:style>
  <w:style w:type="paragraph" w:styleId="Header">
    <w:name w:val="header"/>
    <w:basedOn w:val="AGNormal"/>
    <w:pPr>
      <w:tabs>
        <w:tab w:val="center" w:pos="4680"/>
        <w:tab w:val="right" w:pos="9360"/>
      </w:tabs>
    </w:pPr>
  </w:style>
  <w:style w:type="character" w:styleId="Hyperlink">
    <w:name w:val="Hyperlink"/>
    <w:basedOn w:val="DefaultParagraphFont"/>
    <w:semiHidden/>
    <w:rPr>
      <w:color w:val="0000FF"/>
      <w:u w:val="single"/>
    </w:rPr>
  </w:style>
  <w:style w:type="paragraph" w:styleId="ListNumber">
    <w:name w:val="List Number"/>
    <w:basedOn w:val="AGNormal"/>
    <w:pPr>
      <w:numPr>
        <w:numId w:val="12"/>
      </w:numPr>
      <w:spacing w:after="240"/>
    </w:pPr>
  </w:style>
  <w:style w:type="character" w:styleId="PageNumber">
    <w:name w:val="page number"/>
    <w:basedOn w:val="DefaultParagraphFont"/>
  </w:style>
  <w:style w:type="paragraph" w:customStyle="1" w:styleId="QuoteText">
    <w:name w:val="Quote Text"/>
    <w:aliases w:val="QT"/>
    <w:basedOn w:val="AGNormal"/>
    <w:next w:val="BodyText"/>
    <w:pPr>
      <w:spacing w:after="240"/>
      <w:ind w:left="1440" w:right="1440"/>
    </w:pPr>
  </w:style>
  <w:style w:type="paragraph" w:customStyle="1" w:styleId="SignatureBlock">
    <w:name w:val="Signature Block"/>
    <w:basedOn w:val="AGNormal"/>
    <w:pPr>
      <w:tabs>
        <w:tab w:val="left" w:pos="5040"/>
        <w:tab w:val="right" w:leader="underscore" w:pos="9360"/>
      </w:tabs>
      <w:spacing w:after="720"/>
      <w:ind w:left="4320"/>
      <w:contextualSpacing/>
    </w:pPr>
  </w:style>
  <w:style w:type="paragraph" w:styleId="Title">
    <w:name w:val="Title"/>
    <w:basedOn w:val="AGNormal"/>
    <w:next w:val="BodyText"/>
    <w:qFormat/>
    <w:pPr>
      <w:keepNext/>
      <w:spacing w:after="240"/>
      <w:jc w:val="center"/>
    </w:pPr>
    <w:rPr>
      <w:rFonts w:cs="Arial"/>
      <w:b/>
      <w:bCs/>
      <w:caps/>
    </w:rPr>
  </w:style>
  <w:style w:type="numbering" w:customStyle="1" w:styleId="IA1a1">
    <w:name w:val="I./A./1./a./(1)"/>
    <w:basedOn w:val="NoList"/>
    <w:pPr>
      <w:numPr>
        <w:numId w:val="11"/>
      </w:numPr>
    </w:pPr>
  </w:style>
  <w:style w:type="paragraph" w:customStyle="1" w:styleId="Bullet1">
    <w:name w:val="Bullet 1"/>
    <w:basedOn w:val="AGNormal"/>
    <w:next w:val="ListNumber"/>
    <w:pPr>
      <w:numPr>
        <w:numId w:val="10"/>
      </w:numPr>
      <w:spacing w:after="240"/>
      <w:ind w:left="1440"/>
    </w:pPr>
    <w:rPr>
      <w:szCs w:val="20"/>
    </w:rPr>
  </w:style>
  <w:style w:type="paragraph" w:styleId="Subtitle">
    <w:name w:val="Subtitle"/>
    <w:basedOn w:val="AGNormal"/>
    <w:next w:val="BodyText"/>
    <w:qFormat/>
    <w:pPr>
      <w:keepNext/>
      <w:spacing w:after="240"/>
      <w:jc w:val="center"/>
    </w:pPr>
    <w:rPr>
      <w:rFonts w:cs="Arial"/>
      <w:b/>
    </w:rPr>
  </w:style>
  <w:style w:type="paragraph" w:styleId="ListNumber2">
    <w:name w:val="List Number 2"/>
    <w:basedOn w:val="ListNumber"/>
    <w:semiHidden/>
    <w:pPr>
      <w:numPr>
        <w:numId w:val="13"/>
      </w:numPr>
      <w:ind w:left="720" w:firstLine="0"/>
    </w:pPr>
  </w:style>
  <w:style w:type="paragraph" w:customStyle="1" w:styleId="AGAddress">
    <w:name w:val="AG Address"/>
    <w:basedOn w:val="AGNormal"/>
    <w:pPr>
      <w:ind w:left="-864" w:right="-864"/>
      <w:jc w:val="center"/>
    </w:pPr>
    <w:rPr>
      <w:rFonts w:ascii="Arial" w:hAnsi="Arial"/>
      <w:sz w:val="14"/>
      <w:szCs w:val="14"/>
    </w:rPr>
  </w:style>
  <w:style w:type="paragraph" w:styleId="EndnoteText">
    <w:name w:val="endnote text"/>
    <w:basedOn w:val="AGNormal"/>
    <w:semiHidden/>
    <w:pPr>
      <w:spacing w:before="60" w:after="60"/>
    </w:pPr>
    <w:rPr>
      <w:sz w:val="20"/>
      <w:szCs w:val="20"/>
    </w:rPr>
  </w:style>
  <w:style w:type="paragraph" w:styleId="EnvelopeAddress">
    <w:name w:val="envelope address"/>
    <w:basedOn w:val="AGNormal"/>
    <w:pPr>
      <w:framePr w:w="7920" w:h="1980" w:hRule="exact" w:hSpace="180" w:wrap="auto" w:hAnchor="page" w:xAlign="center" w:yAlign="bottom"/>
      <w:spacing w:after="240"/>
      <w:ind w:left="2880"/>
      <w:contextualSpacing/>
    </w:pPr>
    <w:rPr>
      <w:rFonts w:cs="Arial"/>
    </w:rPr>
  </w:style>
  <w:style w:type="paragraph" w:styleId="EnvelopeReturn">
    <w:name w:val="envelope return"/>
    <w:basedOn w:val="AGNormal"/>
    <w:pPr>
      <w:spacing w:after="240"/>
      <w:contextualSpacing/>
    </w:pPr>
    <w:rPr>
      <w:rFonts w:cs="Arial"/>
      <w:sz w:val="20"/>
      <w:szCs w:val="20"/>
    </w:rPr>
  </w:style>
  <w:style w:type="character" w:styleId="EndnoteReference">
    <w:name w:val="endnote reference"/>
    <w:basedOn w:val="DefaultParagraphFont"/>
    <w:semiHidden/>
    <w:rPr>
      <w:vertAlign w:val="superscript"/>
    </w:rPr>
  </w:style>
  <w:style w:type="character" w:customStyle="1" w:styleId="Bold">
    <w:name w:val="Bold"/>
    <w:basedOn w:val="DefaultParagraphFont"/>
    <w:rPr>
      <w:b/>
    </w:rPr>
  </w:style>
  <w:style w:type="character" w:customStyle="1" w:styleId="BoldItalic">
    <w:name w:val="Bold Italic"/>
    <w:basedOn w:val="DefaultParagraphFont"/>
    <w:rPr>
      <w:b/>
      <w:i/>
    </w:rPr>
  </w:style>
  <w:style w:type="character" w:customStyle="1" w:styleId="BoldUnderline">
    <w:name w:val="Bold Underline"/>
    <w:basedOn w:val="DefaultParagraphFont"/>
    <w:rPr>
      <w:b/>
      <w:u w:val="single"/>
    </w:rPr>
  </w:style>
  <w:style w:type="character" w:customStyle="1" w:styleId="Italics">
    <w:name w:val="Italics"/>
    <w:basedOn w:val="DefaultParagraphFont"/>
    <w:rPr>
      <w:i/>
    </w:rPr>
  </w:style>
  <w:style w:type="character" w:customStyle="1" w:styleId="SmallCaps">
    <w:name w:val="Small Caps"/>
    <w:basedOn w:val="DefaultParagraphFont"/>
    <w:rPr>
      <w:smallCaps/>
    </w:rPr>
  </w:style>
  <w:style w:type="character" w:customStyle="1" w:styleId="Underline">
    <w:name w:val="Underline"/>
    <w:basedOn w:val="DefaultParagraphFont"/>
    <w:rPr>
      <w:u w:val="single"/>
    </w:rPr>
  </w:style>
  <w:style w:type="paragraph" w:styleId="ListBullet">
    <w:name w:val="List Bullet"/>
    <w:basedOn w:val="AGNormal"/>
    <w:pPr>
      <w:numPr>
        <w:numId w:val="1"/>
      </w:numPr>
      <w:spacing w:after="240"/>
    </w:pPr>
  </w:style>
  <w:style w:type="character" w:customStyle="1" w:styleId="BoldItalicUnderline">
    <w:name w:val="Bold Italic Underline"/>
    <w:basedOn w:val="DefaultParagraphFont"/>
    <w:rPr>
      <w:b/>
      <w:i/>
      <w:u w:val="single"/>
    </w:rPr>
  </w:style>
  <w:style w:type="character" w:customStyle="1" w:styleId="ItalicsUnderline">
    <w:name w:val="Italics Underline"/>
    <w:basedOn w:val="DefaultParagraphFont"/>
    <w:rPr>
      <w:i/>
      <w:u w:val="single"/>
    </w:rPr>
  </w:style>
  <w:style w:type="paragraph" w:customStyle="1" w:styleId="BodyText-NoSpace">
    <w:name w:val="Body Text-No Space"/>
    <w:basedOn w:val="BodyText"/>
    <w:pPr>
      <w:spacing w:after="0"/>
    </w:pPr>
  </w:style>
  <w:style w:type="paragraph" w:styleId="TableofAuthorities">
    <w:name w:val="table of authorities"/>
    <w:basedOn w:val="AGNormal"/>
    <w:pPr>
      <w:ind w:left="240" w:hanging="240"/>
    </w:pPr>
  </w:style>
  <w:style w:type="paragraph" w:styleId="TableofFigures">
    <w:name w:val="table of figures"/>
    <w:basedOn w:val="AGNormal"/>
    <w:semiHidden/>
    <w:pPr>
      <w:ind w:left="480" w:hanging="480"/>
    </w:pPr>
  </w:style>
  <w:style w:type="paragraph" w:styleId="TOAHeading">
    <w:name w:val="toa heading"/>
    <w:basedOn w:val="AGNormal"/>
    <w:next w:val="TableofAuthorities"/>
    <w:pPr>
      <w:spacing w:after="240"/>
    </w:pPr>
    <w:rPr>
      <w:rFonts w:ascii="Times New Roman Bold" w:hAnsi="Times New Roman Bold" w:cs="Arial"/>
      <w:b/>
      <w:bCs/>
      <w:caps/>
    </w:rPr>
  </w:style>
  <w:style w:type="character" w:customStyle="1" w:styleId="AllCaps">
    <w:name w:val="All Caps"/>
    <w:basedOn w:val="DefaultParagraphFont"/>
    <w:rPr>
      <w:caps/>
    </w:rPr>
  </w:style>
  <w:style w:type="paragraph" w:styleId="BalloonText">
    <w:name w:val="Balloon Text"/>
    <w:basedOn w:val="AGNormal"/>
    <w:semiHidden/>
    <w:rPr>
      <w:rFonts w:ascii="Tahoma" w:hAnsi="Tahoma" w:cs="Tahoma"/>
      <w:sz w:val="16"/>
      <w:szCs w:val="16"/>
    </w:rPr>
  </w:style>
  <w:style w:type="paragraph" w:styleId="BodyText2">
    <w:name w:val="Body Text 2"/>
    <w:basedOn w:val="BodyText"/>
    <w:semiHidden/>
    <w:pPr>
      <w:spacing w:line="480" w:lineRule="auto"/>
    </w:pPr>
  </w:style>
  <w:style w:type="paragraph" w:styleId="BodyText3">
    <w:name w:val="Body Text 3"/>
    <w:basedOn w:val="BodyText"/>
    <w:semiHidden/>
    <w:rPr>
      <w:sz w:val="16"/>
      <w:szCs w:val="16"/>
    </w:rPr>
  </w:style>
  <w:style w:type="paragraph" w:styleId="BodyTextIndent2">
    <w:name w:val="Body Text Indent 2"/>
    <w:basedOn w:val="BodyTextIndent"/>
    <w:semiHidden/>
    <w:pPr>
      <w:spacing w:after="120" w:line="480" w:lineRule="auto"/>
      <w:ind w:left="360"/>
    </w:pPr>
  </w:style>
  <w:style w:type="paragraph" w:styleId="BodyTextIndent3">
    <w:name w:val="Body Text Indent 3"/>
    <w:basedOn w:val="BodyTextIndent"/>
    <w:semiHidden/>
    <w:pPr>
      <w:spacing w:after="120"/>
      <w:ind w:left="360"/>
    </w:pPr>
    <w:rPr>
      <w:sz w:val="16"/>
      <w:szCs w:val="16"/>
    </w:rPr>
  </w:style>
  <w:style w:type="paragraph" w:styleId="Caption">
    <w:name w:val="caption"/>
    <w:basedOn w:val="AGNormal"/>
    <w:next w:val="BodyText"/>
    <w:qFormat/>
    <w:pPr>
      <w:spacing w:before="120" w:after="120"/>
    </w:pPr>
    <w:rPr>
      <w:b/>
      <w:bCs/>
      <w:sz w:val="20"/>
      <w:szCs w:val="20"/>
    </w:rPr>
  </w:style>
  <w:style w:type="paragraph" w:styleId="Closing">
    <w:name w:val="Closing"/>
    <w:basedOn w:val="AGNormal"/>
    <w:semiHidden/>
    <w:pPr>
      <w:ind w:left="4320"/>
    </w:pPr>
  </w:style>
  <w:style w:type="paragraph" w:styleId="CommentText">
    <w:name w:val="annotation text"/>
    <w:basedOn w:val="AGNormal"/>
    <w:semiHidden/>
    <w:rPr>
      <w:sz w:val="20"/>
      <w:szCs w:val="20"/>
    </w:rPr>
  </w:style>
  <w:style w:type="paragraph" w:styleId="Date">
    <w:name w:val="Date"/>
    <w:basedOn w:val="AGNormal"/>
    <w:next w:val="Normal"/>
  </w:style>
  <w:style w:type="paragraph" w:styleId="DocumentMap">
    <w:name w:val="Document Map"/>
    <w:basedOn w:val="AGNormal"/>
    <w:semiHidden/>
    <w:pPr>
      <w:shd w:val="clear" w:color="auto" w:fill="000080"/>
    </w:pPr>
    <w:rPr>
      <w:rFonts w:ascii="Tahoma" w:hAnsi="Tahoma" w:cs="Tahoma"/>
    </w:rPr>
  </w:style>
  <w:style w:type="paragraph" w:styleId="E-mailSignature">
    <w:name w:val="E-mail Signature"/>
    <w:basedOn w:val="AGNormal"/>
    <w:semiHidden/>
  </w:style>
  <w:style w:type="paragraph" w:styleId="HTMLAddress">
    <w:name w:val="HTML Address"/>
    <w:basedOn w:val="AGNormal"/>
    <w:semiHidden/>
    <w:rPr>
      <w:i/>
      <w:iCs/>
    </w:rPr>
  </w:style>
  <w:style w:type="paragraph" w:styleId="HTMLPreformatted">
    <w:name w:val="HTML Preformatted"/>
    <w:basedOn w:val="AGNormal"/>
    <w:semiHidden/>
    <w:rPr>
      <w:rFonts w:ascii="Courier New" w:hAnsi="Courier New" w:cs="Courier New"/>
      <w:sz w:val="20"/>
      <w:szCs w:val="20"/>
    </w:rPr>
  </w:style>
  <w:style w:type="paragraph" w:styleId="Index1">
    <w:name w:val="index 1"/>
    <w:basedOn w:val="AGNormal"/>
    <w:next w:val="Normal"/>
    <w:autoRedefine/>
    <w:semiHidden/>
    <w:pPr>
      <w:ind w:left="240" w:hanging="240"/>
    </w:pPr>
  </w:style>
  <w:style w:type="paragraph" w:styleId="Index2">
    <w:name w:val="index 2"/>
    <w:basedOn w:val="Index1"/>
    <w:next w:val="Normal"/>
    <w:autoRedefine/>
    <w:semiHidden/>
    <w:pPr>
      <w:ind w:left="480"/>
    </w:pPr>
  </w:style>
  <w:style w:type="paragraph" w:styleId="Index3">
    <w:name w:val="index 3"/>
    <w:basedOn w:val="Index1"/>
    <w:next w:val="Normal"/>
    <w:autoRedefine/>
    <w:semiHidden/>
    <w:pPr>
      <w:ind w:left="720"/>
    </w:pPr>
  </w:style>
  <w:style w:type="paragraph" w:styleId="Index4">
    <w:name w:val="index 4"/>
    <w:basedOn w:val="Index1"/>
    <w:next w:val="Normal"/>
    <w:autoRedefine/>
    <w:semiHidden/>
    <w:pPr>
      <w:ind w:left="960"/>
    </w:pPr>
  </w:style>
  <w:style w:type="paragraph" w:styleId="Index5">
    <w:name w:val="index 5"/>
    <w:basedOn w:val="Index1"/>
    <w:next w:val="Normal"/>
    <w:autoRedefine/>
    <w:semiHidden/>
    <w:pPr>
      <w:ind w:left="1200"/>
    </w:pPr>
  </w:style>
  <w:style w:type="paragraph" w:styleId="Index6">
    <w:name w:val="index 6"/>
    <w:basedOn w:val="Index1"/>
    <w:next w:val="Normal"/>
    <w:autoRedefine/>
    <w:semiHidden/>
    <w:pPr>
      <w:ind w:left="1440"/>
    </w:pPr>
  </w:style>
  <w:style w:type="paragraph" w:styleId="Index7">
    <w:name w:val="index 7"/>
    <w:basedOn w:val="Index1"/>
    <w:next w:val="Normal"/>
    <w:autoRedefine/>
    <w:semiHidden/>
    <w:pPr>
      <w:ind w:left="1680"/>
    </w:pPr>
  </w:style>
  <w:style w:type="paragraph" w:styleId="Index8">
    <w:name w:val="index 8"/>
    <w:basedOn w:val="Index1"/>
    <w:next w:val="Normal"/>
    <w:autoRedefine/>
    <w:semiHidden/>
    <w:pPr>
      <w:ind w:left="1920"/>
    </w:pPr>
  </w:style>
  <w:style w:type="paragraph" w:styleId="Index9">
    <w:name w:val="index 9"/>
    <w:basedOn w:val="Index1"/>
    <w:next w:val="Normal"/>
    <w:autoRedefine/>
    <w:semiHidden/>
    <w:pPr>
      <w:ind w:left="2160"/>
    </w:pPr>
  </w:style>
  <w:style w:type="paragraph" w:styleId="IndexHeading">
    <w:name w:val="index heading"/>
    <w:basedOn w:val="AGNormal"/>
    <w:next w:val="Index1"/>
    <w:semiHidden/>
    <w:rPr>
      <w:rFonts w:cs="Arial"/>
      <w:b/>
      <w:bCs/>
    </w:rPr>
  </w:style>
  <w:style w:type="paragraph" w:styleId="List">
    <w:name w:val="List"/>
    <w:basedOn w:val="AGNormal"/>
    <w:semiHidden/>
    <w:pPr>
      <w:ind w:left="360" w:hanging="360"/>
    </w:pPr>
  </w:style>
  <w:style w:type="paragraph" w:styleId="List2">
    <w:name w:val="List 2"/>
    <w:basedOn w:val="List"/>
    <w:semiHidden/>
    <w:pPr>
      <w:ind w:left="720"/>
    </w:pPr>
  </w:style>
  <w:style w:type="paragraph" w:styleId="List3">
    <w:name w:val="List 3"/>
    <w:basedOn w:val="List"/>
    <w:semiHidden/>
    <w:pPr>
      <w:ind w:left="1080"/>
    </w:pPr>
  </w:style>
  <w:style w:type="paragraph" w:styleId="List4">
    <w:name w:val="List 4"/>
    <w:basedOn w:val="List"/>
    <w:semiHidden/>
    <w:pPr>
      <w:ind w:left="1440"/>
    </w:pPr>
  </w:style>
  <w:style w:type="paragraph" w:styleId="List5">
    <w:name w:val="List 5"/>
    <w:basedOn w:val="List"/>
    <w:semiHidden/>
    <w:pPr>
      <w:ind w:left="1800"/>
    </w:pPr>
  </w:style>
  <w:style w:type="paragraph" w:styleId="ListBullet2">
    <w:name w:val="List Bullet 2"/>
    <w:basedOn w:val="ListBullet"/>
    <w:autoRedefine/>
    <w:semiHidden/>
    <w:pPr>
      <w:numPr>
        <w:numId w:val="2"/>
      </w:numPr>
    </w:pPr>
  </w:style>
  <w:style w:type="paragraph" w:styleId="ListBullet3">
    <w:name w:val="List Bullet 3"/>
    <w:basedOn w:val="ListBullet"/>
    <w:autoRedefine/>
    <w:semiHidden/>
    <w:pPr>
      <w:numPr>
        <w:numId w:val="3"/>
      </w:numPr>
    </w:pPr>
  </w:style>
  <w:style w:type="paragraph" w:styleId="ListBullet4">
    <w:name w:val="List Bullet 4"/>
    <w:basedOn w:val="ListBullet"/>
    <w:autoRedefine/>
    <w:semiHidden/>
    <w:pPr>
      <w:numPr>
        <w:numId w:val="4"/>
      </w:numPr>
    </w:pPr>
  </w:style>
  <w:style w:type="paragraph" w:styleId="ListBullet5">
    <w:name w:val="List Bullet 5"/>
    <w:basedOn w:val="ListBullet"/>
    <w:autoRedefine/>
    <w:semiHidden/>
    <w:pPr>
      <w:numPr>
        <w:numId w:val="5"/>
      </w:numPr>
    </w:pPr>
  </w:style>
  <w:style w:type="paragraph" w:styleId="ListContinue">
    <w:name w:val="List Continue"/>
    <w:basedOn w:val="AGNormal"/>
    <w:semiHidden/>
    <w:pPr>
      <w:spacing w:after="120"/>
      <w:ind w:left="360"/>
    </w:pPr>
  </w:style>
  <w:style w:type="paragraph" w:styleId="ListContinue2">
    <w:name w:val="List Continue 2"/>
    <w:basedOn w:val="ListContinue"/>
    <w:semiHidden/>
    <w:pPr>
      <w:ind w:left="720"/>
    </w:pPr>
  </w:style>
  <w:style w:type="paragraph" w:styleId="ListContinue3">
    <w:name w:val="List Continue 3"/>
    <w:basedOn w:val="ListContinue"/>
    <w:semiHidden/>
    <w:pPr>
      <w:ind w:left="1080"/>
    </w:pPr>
  </w:style>
  <w:style w:type="paragraph" w:styleId="ListContinue4">
    <w:name w:val="List Continue 4"/>
    <w:basedOn w:val="ListContinue"/>
    <w:semiHidden/>
    <w:pPr>
      <w:ind w:left="1440"/>
    </w:pPr>
  </w:style>
  <w:style w:type="paragraph" w:styleId="ListContinue5">
    <w:name w:val="List Continue 5"/>
    <w:basedOn w:val="ListContinue"/>
    <w:semiHidden/>
    <w:pPr>
      <w:ind w:left="1800"/>
    </w:pPr>
  </w:style>
  <w:style w:type="paragraph" w:styleId="ListNumber3">
    <w:name w:val="List Number 3"/>
    <w:basedOn w:val="ListNumber"/>
    <w:semiHidden/>
    <w:pPr>
      <w:numPr>
        <w:numId w:val="6"/>
      </w:numPr>
    </w:pPr>
  </w:style>
  <w:style w:type="paragraph" w:styleId="ListNumber4">
    <w:name w:val="List Number 4"/>
    <w:basedOn w:val="ListNumber"/>
    <w:semiHidden/>
    <w:pPr>
      <w:numPr>
        <w:numId w:val="7"/>
      </w:numPr>
    </w:pPr>
  </w:style>
  <w:style w:type="paragraph" w:styleId="ListNumber5">
    <w:name w:val="List Number 5"/>
    <w:basedOn w:val="ListNumber"/>
    <w:semiHidden/>
    <w:pPr>
      <w:numPr>
        <w:numId w:val="8"/>
      </w:numPr>
    </w:pPr>
  </w:style>
  <w:style w:type="paragraph" w:styleId="MessageHeader">
    <w:name w:val="Message Header"/>
    <w:basedOn w:val="AG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teHeading">
    <w:name w:val="Note Heading"/>
    <w:basedOn w:val="AGNormal"/>
    <w:next w:val="Normal"/>
    <w:semiHidden/>
  </w:style>
  <w:style w:type="paragraph" w:styleId="PlainText">
    <w:name w:val="Plain Text"/>
    <w:basedOn w:val="AGNormal"/>
    <w:semiHidden/>
    <w:rPr>
      <w:rFonts w:ascii="Courier New" w:hAnsi="Courier New" w:cs="Courier New"/>
      <w:sz w:val="20"/>
      <w:szCs w:val="20"/>
    </w:rPr>
  </w:style>
  <w:style w:type="paragraph" w:styleId="Salutation">
    <w:name w:val="Salutation"/>
    <w:basedOn w:val="AGNormal"/>
    <w:next w:val="Normal"/>
  </w:style>
  <w:style w:type="paragraph" w:styleId="Signature">
    <w:name w:val="Signature"/>
    <w:basedOn w:val="AGNormal"/>
    <w:pPr>
      <w:ind w:lef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AKIN GUMP</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SSCHULMAN</dc:creator>
  <cp:keywords/>
  <dc:description/>
  <cp:lastModifiedBy>Carrie Lucas</cp:lastModifiedBy>
  <cp:revision>3</cp:revision>
  <cp:lastPrinted>2003-02-20T21:29:00Z</cp:lastPrinted>
  <dcterms:created xsi:type="dcterms:W3CDTF">2018-01-24T16:12:00Z</dcterms:created>
  <dcterms:modified xsi:type="dcterms:W3CDTF">2018-01-24T16:29:00Z</dcterms:modified>
</cp:coreProperties>
</file>